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7B" w:rsidRPr="00DE3A10" w:rsidRDefault="00BB15F6" w:rsidP="00C13C7B">
      <w:pPr>
        <w:autoSpaceDE w:val="0"/>
        <w:autoSpaceDN w:val="0"/>
        <w:adjustRightInd w:val="0"/>
        <w:rPr>
          <w:rFonts w:asciiTheme="minorHAnsi" w:hAnsiTheme="minorHAnsi" w:cs="Courier New"/>
          <w:b/>
          <w:color w:val="000000"/>
          <w:sz w:val="28"/>
          <w:highlight w:val="white"/>
          <w:u w:val="single"/>
        </w:rPr>
      </w:pPr>
      <w:r w:rsidRPr="00DE3A10">
        <w:rPr>
          <w:rFonts w:asciiTheme="minorHAnsi" w:hAnsiTheme="minorHAnsi"/>
          <w:noProof/>
          <w:sz w:val="28"/>
        </w:rPr>
        <mc:AlternateContent>
          <mc:Choice Requires="wps">
            <w:drawing>
              <wp:anchor distT="0" distB="0" distL="114300" distR="114300" simplePos="0" relativeHeight="251658240" behindDoc="0" locked="0" layoutInCell="1" allowOverlap="1" wp14:anchorId="7358DCD7" wp14:editId="331D2056">
                <wp:simplePos x="0" y="0"/>
                <wp:positionH relativeFrom="column">
                  <wp:posOffset>0</wp:posOffset>
                </wp:positionH>
                <wp:positionV relativeFrom="paragraph">
                  <wp:posOffset>0</wp:posOffset>
                </wp:positionV>
                <wp:extent cx="6172200" cy="1143000"/>
                <wp:effectExtent l="9525" t="8890" r="9525"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3000"/>
                        </a:xfrm>
                        <a:prstGeom prst="rect">
                          <a:avLst/>
                        </a:prstGeom>
                        <a:solidFill>
                          <a:srgbClr val="E6D9BC"/>
                        </a:solidFill>
                        <a:ln w="9525">
                          <a:solidFill>
                            <a:srgbClr val="000000"/>
                          </a:solidFill>
                          <a:miter lim="800000"/>
                          <a:headEnd/>
                          <a:tailEnd/>
                        </a:ln>
                      </wps:spPr>
                      <wps:txbx>
                        <w:txbxContent>
                          <w:p w:rsidR="00F57342" w:rsidRPr="003E1A1D" w:rsidRDefault="00F57342" w:rsidP="00F57342">
                            <w:pPr>
                              <w:rPr>
                                <w:rFonts w:ascii="Candara" w:hAnsi="Candara"/>
                                <w:b/>
                                <w:sz w:val="120"/>
                                <w:szCs w:val="120"/>
                              </w:rPr>
                            </w:pPr>
                            <w:r>
                              <w:rPr>
                                <w:rFonts w:ascii="Candara" w:hAnsi="Candara"/>
                                <w:b/>
                                <w:color w:val="800000"/>
                                <w:sz w:val="96"/>
                                <w:szCs w:val="96"/>
                              </w:rPr>
                              <w:t xml:space="preserve">           </w:t>
                            </w:r>
                            <w:r w:rsidR="008D06F6">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8D06F6" w:rsidRPr="00BF017F">
                              <w:rPr>
                                <w:rFonts w:ascii="Candara" w:hAnsi="Candara"/>
                                <w:b/>
                                <w:color w:val="833C0B" w:themeColor="accent2" w:themeShade="80"/>
                                <w:sz w:val="52"/>
                                <w:szCs w:val="52"/>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8DCD7" id="_x0000_t202" coordsize="21600,21600" o:spt="202" path="m,l,21600r21600,l21600,xe">
                <v:stroke joinstyle="miter"/>
                <v:path gradientshapeok="t" o:connecttype="rect"/>
              </v:shapetype>
              <v:shape id="Text Box 5" o:spid="_x0000_s1026" type="#_x0000_t202" style="position:absolute;margin-left:0;margin-top:0;width:486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" fillcolor="#e6d9bc">
                <v:textbox>
                  <w:txbxContent>
                    <w:p w:rsidR="00F57342" w:rsidRPr="003E1A1D" w:rsidRDefault="00F57342" w:rsidP="00F57342">
                      <w:pPr>
                        <w:rPr>
                          <w:rFonts w:ascii="Candara" w:hAnsi="Candara"/>
                          <w:b/>
                          <w:sz w:val="120"/>
                          <w:szCs w:val="120"/>
                        </w:rPr>
                      </w:pPr>
                      <w:r>
                        <w:rPr>
                          <w:rFonts w:ascii="Candara" w:hAnsi="Candara"/>
                          <w:b/>
                          <w:color w:val="800000"/>
                          <w:sz w:val="96"/>
                          <w:szCs w:val="96"/>
                        </w:rPr>
                        <w:t xml:space="preserve">           </w:t>
                      </w:r>
                      <w:r w:rsidR="008D06F6">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8D06F6" w:rsidRPr="00BF017F">
                        <w:rPr>
                          <w:rFonts w:ascii="Candara" w:hAnsi="Candara"/>
                          <w:b/>
                          <w:color w:val="833C0B" w:themeColor="accent2" w:themeShade="80"/>
                          <w:sz w:val="52"/>
                          <w:szCs w:val="52"/>
                        </w:rPr>
                        <w:t>.ch</w:t>
                      </w:r>
                    </w:p>
                  </w:txbxContent>
                </v:textbox>
              </v:shape>
            </w:pict>
          </mc:Fallback>
        </mc:AlternateContent>
      </w:r>
    </w:p>
    <w:p w:rsidR="00C13C7B" w:rsidRPr="00DE3A10" w:rsidRDefault="00C13C7B" w:rsidP="00C13C7B">
      <w:pPr>
        <w:autoSpaceDE w:val="0"/>
        <w:autoSpaceDN w:val="0"/>
        <w:adjustRightInd w:val="0"/>
        <w:rPr>
          <w:rFonts w:asciiTheme="minorHAnsi" w:hAnsiTheme="minorHAnsi" w:cs="Courier New"/>
          <w:color w:val="000000"/>
          <w:sz w:val="28"/>
          <w:highlight w:val="white"/>
        </w:rPr>
      </w:pPr>
    </w:p>
    <w:p w:rsidR="00050DA0" w:rsidRPr="00DE3A10" w:rsidRDefault="00050DA0" w:rsidP="00C13C7B">
      <w:pPr>
        <w:autoSpaceDE w:val="0"/>
        <w:autoSpaceDN w:val="0"/>
        <w:adjustRightInd w:val="0"/>
        <w:rPr>
          <w:rFonts w:asciiTheme="minorHAnsi" w:hAnsiTheme="minorHAnsi" w:cs="Courier New"/>
          <w:color w:val="000000"/>
          <w:sz w:val="28"/>
          <w:highlight w:val="white"/>
        </w:rPr>
      </w:pPr>
    </w:p>
    <w:p w:rsidR="00050DA0" w:rsidRPr="00DE3A10" w:rsidRDefault="00050DA0" w:rsidP="00C13C7B">
      <w:pPr>
        <w:autoSpaceDE w:val="0"/>
        <w:autoSpaceDN w:val="0"/>
        <w:adjustRightInd w:val="0"/>
        <w:rPr>
          <w:rFonts w:asciiTheme="minorHAnsi" w:hAnsiTheme="minorHAnsi" w:cs="Courier New"/>
          <w:color w:val="000000"/>
          <w:sz w:val="28"/>
          <w:highlight w:val="white"/>
        </w:rPr>
      </w:pPr>
    </w:p>
    <w:p w:rsidR="00050DA0" w:rsidRPr="00DE3A10" w:rsidRDefault="00050DA0" w:rsidP="00C13C7B">
      <w:pPr>
        <w:autoSpaceDE w:val="0"/>
        <w:autoSpaceDN w:val="0"/>
        <w:adjustRightInd w:val="0"/>
        <w:rPr>
          <w:rFonts w:asciiTheme="minorHAnsi" w:hAnsiTheme="minorHAnsi" w:cs="Courier New"/>
          <w:color w:val="000000"/>
          <w:sz w:val="28"/>
          <w:highlight w:val="white"/>
        </w:rPr>
      </w:pPr>
    </w:p>
    <w:p w:rsidR="00050DA0" w:rsidRPr="00DE3A10" w:rsidRDefault="00050DA0" w:rsidP="00C13C7B">
      <w:pPr>
        <w:autoSpaceDE w:val="0"/>
        <w:autoSpaceDN w:val="0"/>
        <w:adjustRightInd w:val="0"/>
        <w:rPr>
          <w:rFonts w:asciiTheme="minorHAnsi" w:hAnsiTheme="minorHAnsi" w:cs="Courier New"/>
          <w:color w:val="000000"/>
          <w:sz w:val="28"/>
          <w:highlight w:val="white"/>
        </w:rPr>
      </w:pPr>
    </w:p>
    <w:p w:rsidR="00DE3A10" w:rsidRPr="00DE3A10" w:rsidRDefault="00050DA0" w:rsidP="00DE3A10">
      <w:pPr>
        <w:pStyle w:val="berschrift2"/>
        <w:rPr>
          <w:rFonts w:asciiTheme="minorHAnsi" w:hAnsiTheme="minorHAnsi" w:cs="Courier New"/>
          <w:b/>
          <w:color w:val="800000"/>
          <w:sz w:val="48"/>
          <w:szCs w:val="36"/>
        </w:rPr>
      </w:pPr>
      <w:r w:rsidRPr="00DE3A10">
        <w:rPr>
          <w:rFonts w:asciiTheme="minorHAnsi" w:hAnsiTheme="minorHAnsi" w:cs="Courier New"/>
          <w:b/>
          <w:color w:val="800000"/>
          <w:sz w:val="48"/>
          <w:szCs w:val="36"/>
          <w:highlight w:val="white"/>
        </w:rPr>
        <w:t xml:space="preserve">Bastel-Anleitung / </w:t>
      </w:r>
      <w:r w:rsidR="0046681E" w:rsidRPr="00DE3A10">
        <w:rPr>
          <w:rFonts w:asciiTheme="minorHAnsi" w:hAnsiTheme="minorHAnsi" w:cs="Courier New"/>
          <w:b/>
          <w:color w:val="800000"/>
          <w:sz w:val="48"/>
          <w:szCs w:val="36"/>
          <w:highlight w:val="white"/>
        </w:rPr>
        <w:t xml:space="preserve">Serviettentechnik </w:t>
      </w:r>
    </w:p>
    <w:p w:rsidR="00DE3A10" w:rsidRDefault="00DE3A10" w:rsidP="00DE3A10">
      <w:pPr>
        <w:pStyle w:val="berschrift2"/>
        <w:rPr>
          <w:rFonts w:asciiTheme="minorHAnsi" w:eastAsia="Times New Roman" w:hAnsiTheme="minorHAnsi" w:cs="Times New Roman"/>
          <w:bCs/>
          <w:i/>
          <w:color w:val="auto"/>
          <w:sz w:val="40"/>
          <w:szCs w:val="36"/>
        </w:rPr>
      </w:pPr>
      <w:r w:rsidRPr="00DE3A10">
        <w:rPr>
          <w:rFonts w:asciiTheme="minorHAnsi" w:eastAsia="Times New Roman" w:hAnsiTheme="minorHAnsi" w:cs="Times New Roman"/>
          <w:bCs/>
          <w:i/>
          <w:color w:val="auto"/>
          <w:sz w:val="40"/>
          <w:szCs w:val="36"/>
        </w:rPr>
        <w:t xml:space="preserve">Seifenspender mit Servietten-Technik verschönert </w:t>
      </w:r>
    </w:p>
    <w:p w:rsidR="00DE3A10" w:rsidRPr="00DE3A10" w:rsidRDefault="00DE3A10" w:rsidP="00DE3A10"/>
    <w:p w:rsidR="00DE3A10" w:rsidRPr="00DE3A10" w:rsidRDefault="00DE3A10" w:rsidP="00DE3A10">
      <w:pPr>
        <w:ind w:left="360" w:hanging="360"/>
        <w:rPr>
          <w:rFonts w:asciiTheme="minorHAnsi" w:hAnsiTheme="minorHAnsi"/>
          <w:b/>
          <w:sz w:val="28"/>
        </w:rPr>
      </w:pPr>
      <w:r w:rsidRPr="00DE3A10">
        <w:rPr>
          <w:rFonts w:asciiTheme="minorHAnsi" w:hAnsiTheme="minorHAnsi"/>
          <w:b/>
          <w:sz w:val="28"/>
        </w:rPr>
        <w:t>Material:</w:t>
      </w:r>
    </w:p>
    <w:p w:rsidR="00DE3A10" w:rsidRPr="00DE3A10" w:rsidRDefault="00DE3A10" w:rsidP="00DE3A10">
      <w:pPr>
        <w:numPr>
          <w:ilvl w:val="0"/>
          <w:numId w:val="4"/>
        </w:numPr>
        <w:spacing w:before="100" w:beforeAutospacing="1" w:after="100" w:afterAutospacing="1"/>
        <w:rPr>
          <w:rFonts w:asciiTheme="minorHAnsi" w:hAnsiTheme="minorHAnsi"/>
          <w:sz w:val="32"/>
        </w:rPr>
      </w:pPr>
      <w:r w:rsidRPr="00DE3A10">
        <w:rPr>
          <w:rFonts w:asciiTheme="minorHAnsi" w:hAnsiTheme="minorHAnsi"/>
          <w:sz w:val="32"/>
        </w:rPr>
        <w:t>weissen Seifenspender mit abnehmbarer Etikette</w:t>
      </w:r>
    </w:p>
    <w:p w:rsidR="00DE3A10" w:rsidRPr="00DE3A10" w:rsidRDefault="00DE3A10" w:rsidP="00DE3A10">
      <w:pPr>
        <w:numPr>
          <w:ilvl w:val="0"/>
          <w:numId w:val="4"/>
        </w:numPr>
        <w:spacing w:before="100" w:beforeAutospacing="1" w:after="100" w:afterAutospacing="1"/>
        <w:rPr>
          <w:rFonts w:asciiTheme="minorHAnsi" w:hAnsiTheme="minorHAnsi"/>
          <w:sz w:val="32"/>
        </w:rPr>
      </w:pPr>
      <w:r w:rsidRPr="00DE3A10">
        <w:rPr>
          <w:rFonts w:asciiTheme="minorHAnsi" w:hAnsiTheme="minorHAnsi"/>
          <w:sz w:val="32"/>
        </w:rPr>
        <w:t xml:space="preserve">Servietten-Motiv nach Wunsch </w:t>
      </w:r>
    </w:p>
    <w:p w:rsidR="00DE3A10" w:rsidRPr="00DE3A10" w:rsidRDefault="00DE3A10" w:rsidP="00DE3A10">
      <w:pPr>
        <w:numPr>
          <w:ilvl w:val="0"/>
          <w:numId w:val="4"/>
        </w:numPr>
        <w:spacing w:before="100" w:beforeAutospacing="1" w:after="100" w:afterAutospacing="1"/>
        <w:rPr>
          <w:rFonts w:asciiTheme="minorHAnsi" w:hAnsiTheme="minorHAnsi"/>
          <w:sz w:val="32"/>
        </w:rPr>
      </w:pPr>
      <w:r w:rsidRPr="00DE3A10">
        <w:rPr>
          <w:rFonts w:asciiTheme="minorHAnsi" w:hAnsiTheme="minorHAnsi"/>
          <w:sz w:val="32"/>
        </w:rPr>
        <w:t>Serviettenkleber</w:t>
      </w:r>
    </w:p>
    <w:p w:rsidR="00DE3A10" w:rsidRPr="00DE3A10" w:rsidRDefault="00DE3A10" w:rsidP="00DE3A10">
      <w:pPr>
        <w:numPr>
          <w:ilvl w:val="0"/>
          <w:numId w:val="4"/>
        </w:numPr>
        <w:spacing w:before="100" w:beforeAutospacing="1" w:after="100" w:afterAutospacing="1"/>
        <w:rPr>
          <w:rFonts w:asciiTheme="minorHAnsi" w:hAnsiTheme="minorHAnsi"/>
          <w:sz w:val="32"/>
        </w:rPr>
      </w:pPr>
      <w:r w:rsidRPr="00DE3A10">
        <w:rPr>
          <w:rFonts w:asciiTheme="minorHAnsi" w:hAnsiTheme="minorHAnsi"/>
          <w:noProof/>
          <w:sz w:val="32"/>
        </w:rPr>
        <w:drawing>
          <wp:anchor distT="0" distB="0" distL="114300" distR="114300" simplePos="0" relativeHeight="251662336" behindDoc="0" locked="0" layoutInCell="1" allowOverlap="1" wp14:anchorId="35A5E7F9" wp14:editId="38C106E9">
            <wp:simplePos x="0" y="0"/>
            <wp:positionH relativeFrom="column">
              <wp:posOffset>-5080</wp:posOffset>
            </wp:positionH>
            <wp:positionV relativeFrom="paragraph">
              <wp:posOffset>425450</wp:posOffset>
            </wp:positionV>
            <wp:extent cx="3479165" cy="4446270"/>
            <wp:effectExtent l="0" t="0" r="6985" b="0"/>
            <wp:wrapSquare wrapText="bothSides"/>
            <wp:docPr id="11" name="Bild 8" descr="Seifenspender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ifenspender Materi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9165" cy="4446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A10">
        <w:rPr>
          <w:rFonts w:asciiTheme="minorHAnsi" w:hAnsiTheme="minorHAnsi"/>
          <w:sz w:val="32"/>
        </w:rPr>
        <w:t>Schutzfüss</w:t>
      </w:r>
      <w:r>
        <w:rPr>
          <w:rFonts w:asciiTheme="minorHAnsi" w:hAnsiTheme="minorHAnsi"/>
          <w:sz w:val="32"/>
        </w:rPr>
        <w:t>e</w:t>
      </w:r>
      <w:r w:rsidRPr="00DE3A10">
        <w:rPr>
          <w:rFonts w:asciiTheme="minorHAnsi" w:hAnsiTheme="minorHAnsi"/>
          <w:sz w:val="32"/>
        </w:rPr>
        <w:t xml:space="preserve"> bzw. Gumminoppen zum Aufkleben </w:t>
      </w:r>
    </w:p>
    <w:p w:rsidR="00DE3A10" w:rsidRPr="00DE3A10" w:rsidRDefault="00DE3A10" w:rsidP="00DE3A10">
      <w:pPr>
        <w:spacing w:before="100" w:beforeAutospacing="1" w:after="100" w:afterAutospacing="1"/>
        <w:rPr>
          <w:rFonts w:asciiTheme="minorHAnsi" w:hAnsiTheme="minorHAnsi"/>
          <w:b/>
          <w:sz w:val="32"/>
        </w:rPr>
      </w:pPr>
      <w:r w:rsidRPr="00DE3A10">
        <w:rPr>
          <w:rFonts w:asciiTheme="minorHAnsi" w:hAnsiTheme="minorHAnsi"/>
          <w:b/>
          <w:sz w:val="40"/>
        </w:rPr>
        <w:t xml:space="preserve">Anleitung </w:t>
      </w:r>
    </w:p>
    <w:p w:rsidR="00DE3A10" w:rsidRPr="00DE3A10" w:rsidRDefault="00DE3A10" w:rsidP="00DE3A10">
      <w:pPr>
        <w:spacing w:before="100" w:beforeAutospacing="1" w:after="100" w:afterAutospacing="1"/>
        <w:rPr>
          <w:rFonts w:asciiTheme="minorHAnsi" w:hAnsiTheme="minorHAnsi"/>
          <w:sz w:val="32"/>
        </w:rPr>
      </w:pPr>
      <w:r w:rsidRPr="00DE3A10">
        <w:rPr>
          <w:rFonts w:asciiTheme="minorHAnsi" w:hAnsiTheme="minorHAnsi"/>
          <w:sz w:val="32"/>
        </w:rPr>
        <w:t>Die Serviette, entweder einzelnes Objekt oder ganzes Bild ausschneiden. Sollte die Serviette alles abdecken, einfach den Rand mitberechnen. Im Bild (Beispiel) sieht man im Hintergrund schwach den Seifenspender. Da hier abmessen recht schwer ist, grob die Fläche ausschneiden, eine Tupfen Kleber auf den Spender geben und die Serviette etwas befestigen. Jetzt kann genau Mass genommen werden. Die Ränder auf der Spenderseite nicht schneiden, sondern hier wegzupfen - so wirken die Ränder nicht so abgehakt, sondern fliesst beinahe ineinander hinein.</w:t>
      </w:r>
    </w:p>
    <w:p w:rsidR="00DE3A10" w:rsidRDefault="00DE3A10" w:rsidP="00DE3A10">
      <w:pPr>
        <w:spacing w:before="100" w:beforeAutospacing="1" w:after="100" w:afterAutospacing="1"/>
        <w:rPr>
          <w:rFonts w:asciiTheme="minorHAnsi" w:hAnsiTheme="minorHAnsi"/>
          <w:sz w:val="32"/>
        </w:rPr>
      </w:pPr>
      <w:r w:rsidRPr="00DE3A10">
        <w:rPr>
          <w:rFonts w:asciiTheme="minorHAnsi" w:hAnsiTheme="minorHAnsi"/>
          <w:noProof/>
          <w:sz w:val="32"/>
        </w:rPr>
        <w:lastRenderedPageBreak/>
        <w:drawing>
          <wp:anchor distT="0" distB="0" distL="114300" distR="114300" simplePos="0" relativeHeight="251659264" behindDoc="0" locked="0" layoutInCell="1" allowOverlap="1" wp14:anchorId="7F8376C7" wp14:editId="7170AB19">
            <wp:simplePos x="0" y="0"/>
            <wp:positionH relativeFrom="column">
              <wp:posOffset>3937635</wp:posOffset>
            </wp:positionH>
            <wp:positionV relativeFrom="paragraph">
              <wp:posOffset>0</wp:posOffset>
            </wp:positionV>
            <wp:extent cx="1911985" cy="3811905"/>
            <wp:effectExtent l="0" t="0" r="0" b="0"/>
            <wp:wrapSquare wrapText="bothSides"/>
            <wp:docPr id="13" name="Bild 10" descr="Seifenspender Rä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ifenspender Rä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985" cy="3811905"/>
                    </a:xfrm>
                    <a:prstGeom prst="rect">
                      <a:avLst/>
                    </a:prstGeom>
                    <a:noFill/>
                    <a:ln>
                      <a:noFill/>
                    </a:ln>
                  </pic:spPr>
                </pic:pic>
              </a:graphicData>
            </a:graphic>
          </wp:anchor>
        </w:drawing>
      </w:r>
      <w:r w:rsidRPr="00DE3A10">
        <w:rPr>
          <w:rFonts w:asciiTheme="minorHAnsi" w:hAnsiTheme="minorHAnsi"/>
          <w:noProof/>
          <w:sz w:val="32"/>
        </w:rPr>
        <w:drawing>
          <wp:inline distT="0" distB="0" distL="0" distR="0" wp14:anchorId="0A60D333" wp14:editId="3F92FB68">
            <wp:extent cx="2861945" cy="3657600"/>
            <wp:effectExtent l="0" t="0" r="0" b="0"/>
            <wp:docPr id="12" name="Bild 9" descr="Seifenspender Ausschn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ifenspender Ausschneid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3657600"/>
                    </a:xfrm>
                    <a:prstGeom prst="rect">
                      <a:avLst/>
                    </a:prstGeom>
                    <a:noFill/>
                    <a:ln>
                      <a:noFill/>
                    </a:ln>
                  </pic:spPr>
                </pic:pic>
              </a:graphicData>
            </a:graphic>
          </wp:inline>
        </w:drawing>
      </w:r>
    </w:p>
    <w:p w:rsidR="00DE3A10" w:rsidRDefault="00DE3A10" w:rsidP="00DE3A10">
      <w:pPr>
        <w:spacing w:before="100" w:beforeAutospacing="1" w:after="100" w:afterAutospacing="1"/>
        <w:rPr>
          <w:rFonts w:asciiTheme="minorHAnsi" w:hAnsiTheme="minorHAnsi"/>
          <w:sz w:val="32"/>
        </w:rPr>
      </w:pPr>
      <w:r w:rsidRPr="00DE3A10">
        <w:rPr>
          <w:rFonts w:asciiTheme="minorHAnsi" w:hAnsiTheme="minorHAnsi"/>
          <w:noProof/>
          <w:sz w:val="32"/>
        </w:rPr>
        <w:drawing>
          <wp:anchor distT="0" distB="0" distL="114300" distR="114300" simplePos="0" relativeHeight="251660288" behindDoc="1" locked="0" layoutInCell="1" allowOverlap="1" wp14:anchorId="71B540DD" wp14:editId="51865139">
            <wp:simplePos x="0" y="0"/>
            <wp:positionH relativeFrom="column">
              <wp:posOffset>3558144</wp:posOffset>
            </wp:positionH>
            <wp:positionV relativeFrom="paragraph">
              <wp:posOffset>374451</wp:posOffset>
            </wp:positionV>
            <wp:extent cx="2420670" cy="4762151"/>
            <wp:effectExtent l="0" t="0" r="0" b="635"/>
            <wp:wrapTight wrapText="bothSides">
              <wp:wrapPolygon edited="0">
                <wp:start x="0" y="0"/>
                <wp:lineTo x="0" y="21516"/>
                <wp:lineTo x="21419" y="21516"/>
                <wp:lineTo x="21419" y="0"/>
                <wp:lineTo x="0" y="0"/>
              </wp:wrapPolygon>
            </wp:wrapTight>
            <wp:docPr id="14" name="Bild 11" descr="Seifenspender Trock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ifenspender Trockn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906" cy="4772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A10">
        <w:rPr>
          <w:rFonts w:asciiTheme="minorHAnsi" w:hAnsiTheme="minorHAnsi"/>
          <w:sz w:val="32"/>
        </w:rPr>
        <w:t xml:space="preserve">Jetzt den Rest der Serviette sorgfältig ankleben und von der Mitte nach Aussen sanft verstreichen. Auf der zweiten Seite das </w:t>
      </w:r>
      <w:r>
        <w:rPr>
          <w:rFonts w:asciiTheme="minorHAnsi" w:hAnsiTheme="minorHAnsi"/>
          <w:sz w:val="32"/>
        </w:rPr>
        <w:t>gleiche</w:t>
      </w:r>
      <w:r w:rsidRPr="00DE3A10">
        <w:rPr>
          <w:rFonts w:asciiTheme="minorHAnsi" w:hAnsiTheme="minorHAnsi"/>
          <w:sz w:val="32"/>
        </w:rPr>
        <w:t xml:space="preserve"> machen. Wenn es nicht klappt, einfach das ganze Serviette-Objekt wieder wegwaschen und noch</w:t>
      </w:r>
      <w:r>
        <w:rPr>
          <w:rFonts w:asciiTheme="minorHAnsi" w:hAnsiTheme="minorHAnsi"/>
          <w:sz w:val="32"/>
        </w:rPr>
        <w:t xml:space="preserve"> </w:t>
      </w:r>
      <w:r w:rsidRPr="00DE3A10">
        <w:rPr>
          <w:rFonts w:asciiTheme="minorHAnsi" w:hAnsiTheme="minorHAnsi"/>
          <w:sz w:val="32"/>
        </w:rPr>
        <w:t xml:space="preserve">einmal versuchen. Lieber eine Serviette opfern und im nassen Zustand vom Werkstück </w:t>
      </w:r>
      <w:proofErr w:type="gramStart"/>
      <w:r>
        <w:rPr>
          <w:rFonts w:asciiTheme="minorHAnsi" w:hAnsiTheme="minorHAnsi"/>
          <w:sz w:val="32"/>
        </w:rPr>
        <w:t>nehmen</w:t>
      </w:r>
      <w:proofErr w:type="gramEnd"/>
      <w:r w:rsidRPr="00DE3A10">
        <w:rPr>
          <w:rFonts w:asciiTheme="minorHAnsi" w:hAnsiTheme="minorHAnsi"/>
          <w:sz w:val="32"/>
        </w:rPr>
        <w:t xml:space="preserve">, als sich später über Kleinigkeiten aufregen. Wenn alles geklappt hat, denn Fuss auch noch bekleben. Zum Trocken wird es am </w:t>
      </w:r>
      <w:r>
        <w:rPr>
          <w:rFonts w:asciiTheme="minorHAnsi" w:hAnsiTheme="minorHAnsi"/>
          <w:sz w:val="32"/>
        </w:rPr>
        <w:t>b</w:t>
      </w:r>
      <w:r w:rsidRPr="00DE3A10">
        <w:rPr>
          <w:rFonts w:asciiTheme="minorHAnsi" w:hAnsiTheme="minorHAnsi"/>
          <w:sz w:val="32"/>
        </w:rPr>
        <w:t xml:space="preserve">esten mit eine Schnur am </w:t>
      </w:r>
      <w:proofErr w:type="spellStart"/>
      <w:r w:rsidRPr="00DE3A10">
        <w:rPr>
          <w:rFonts w:asciiTheme="minorHAnsi" w:hAnsiTheme="minorHAnsi"/>
          <w:sz w:val="32"/>
        </w:rPr>
        <w:t>Seifenhahnen</w:t>
      </w:r>
      <w:proofErr w:type="spellEnd"/>
      <w:r w:rsidRPr="00DE3A10">
        <w:rPr>
          <w:rFonts w:asciiTheme="minorHAnsi" w:hAnsiTheme="minorHAnsi"/>
          <w:sz w:val="32"/>
        </w:rPr>
        <w:t xml:space="preserve"> befestigt und irgendwo aufgehängt.</w:t>
      </w:r>
      <w:r w:rsidRPr="00DE3A10">
        <w:rPr>
          <w:rFonts w:asciiTheme="minorHAnsi" w:hAnsiTheme="minorHAnsi"/>
          <w:noProof/>
          <w:sz w:val="32"/>
        </w:rPr>
        <w:t xml:space="preserve"> </w:t>
      </w:r>
    </w:p>
    <w:p w:rsidR="00DE3A10" w:rsidRDefault="00DE3A10" w:rsidP="00DE3A10">
      <w:pPr>
        <w:spacing w:before="100" w:beforeAutospacing="1" w:after="100" w:afterAutospacing="1"/>
        <w:rPr>
          <w:rFonts w:asciiTheme="minorHAnsi" w:hAnsiTheme="minorHAnsi"/>
          <w:sz w:val="32"/>
        </w:rPr>
      </w:pPr>
      <w:r w:rsidRPr="00DE3A10">
        <w:rPr>
          <w:rFonts w:asciiTheme="minorHAnsi" w:hAnsiTheme="minorHAnsi"/>
          <w:sz w:val="32"/>
        </w:rPr>
        <w:t xml:space="preserve">Ist der Servietten-Kleber trocken, erhält der Seifenspender noch Gummi Füsse, damit auch der Boden </w:t>
      </w:r>
      <w:proofErr w:type="gramStart"/>
      <w:r w:rsidRPr="00DE3A10">
        <w:rPr>
          <w:rFonts w:asciiTheme="minorHAnsi" w:hAnsiTheme="minorHAnsi"/>
          <w:sz w:val="32"/>
        </w:rPr>
        <w:t>des Seifenspender</w:t>
      </w:r>
      <w:proofErr w:type="gramEnd"/>
      <w:r w:rsidRPr="00DE3A10">
        <w:rPr>
          <w:rFonts w:asciiTheme="minorHAnsi" w:hAnsiTheme="minorHAnsi"/>
          <w:sz w:val="32"/>
        </w:rPr>
        <w:t xml:space="preserve"> länger schön bleibt. </w:t>
      </w:r>
    </w:p>
    <w:p w:rsidR="00DE3A10" w:rsidRPr="00DE3A10" w:rsidRDefault="00DE3A10" w:rsidP="00DE3A10">
      <w:pPr>
        <w:spacing w:before="100" w:beforeAutospacing="1" w:after="100" w:afterAutospacing="1"/>
        <w:rPr>
          <w:rFonts w:asciiTheme="minorHAnsi" w:hAnsiTheme="minorHAnsi"/>
          <w:sz w:val="32"/>
        </w:rPr>
      </w:pPr>
      <w:r>
        <w:rPr>
          <w:rFonts w:asciiTheme="minorHAnsi" w:hAnsiTheme="minorHAnsi"/>
          <w:sz w:val="32"/>
        </w:rPr>
        <w:t>Aber n</w:t>
      </w:r>
      <w:r w:rsidRPr="00DE3A10">
        <w:rPr>
          <w:rFonts w:asciiTheme="minorHAnsi" w:hAnsiTheme="minorHAnsi"/>
          <w:sz w:val="32"/>
        </w:rPr>
        <w:t>icht die weissen Filz</w:t>
      </w:r>
      <w:r>
        <w:rPr>
          <w:rFonts w:asciiTheme="minorHAnsi" w:hAnsiTheme="minorHAnsi"/>
          <w:sz w:val="32"/>
        </w:rPr>
        <w:t xml:space="preserve"> Unterlagen</w:t>
      </w:r>
      <w:r w:rsidRPr="00DE3A10">
        <w:rPr>
          <w:rFonts w:asciiTheme="minorHAnsi" w:hAnsiTheme="minorHAnsi"/>
          <w:sz w:val="32"/>
        </w:rPr>
        <w:t xml:space="preserve">, sondern die wasserdichten Gumminoppen (normalerweise schwarz) </w:t>
      </w:r>
      <w:r w:rsidRPr="00DE3A10">
        <w:rPr>
          <w:rFonts w:asciiTheme="minorHAnsi" w:hAnsiTheme="minorHAnsi"/>
          <w:sz w:val="32"/>
        </w:rPr>
        <w:lastRenderedPageBreak/>
        <w:t xml:space="preserve">zum Aufkleben. Die Noppen so verteilen, dass der Spender nicht kippt und doch stabil steht. Und </w:t>
      </w:r>
      <w:proofErr w:type="spellStart"/>
      <w:r w:rsidRPr="00DE3A10">
        <w:rPr>
          <w:rFonts w:asciiTheme="minorHAnsi" w:hAnsiTheme="minorHAnsi"/>
          <w:sz w:val="32"/>
        </w:rPr>
        <w:t>Fertig</w:t>
      </w:r>
      <w:proofErr w:type="spellEnd"/>
      <w:r w:rsidRPr="00DE3A10">
        <w:rPr>
          <w:rFonts w:asciiTheme="minorHAnsi" w:hAnsiTheme="minorHAnsi"/>
          <w:sz w:val="32"/>
        </w:rPr>
        <w:t xml:space="preserve">! </w:t>
      </w:r>
    </w:p>
    <w:p w:rsidR="00DE3A10" w:rsidRPr="00DE3A10" w:rsidRDefault="00DE3A10" w:rsidP="00DE3A10">
      <w:pPr>
        <w:spacing w:before="100" w:beforeAutospacing="1" w:after="100" w:afterAutospacing="1"/>
        <w:rPr>
          <w:rFonts w:asciiTheme="minorHAnsi" w:hAnsiTheme="minorHAnsi"/>
          <w:sz w:val="32"/>
        </w:rPr>
      </w:pPr>
      <w:bookmarkStart w:id="0" w:name="_GoBack"/>
      <w:r w:rsidRPr="00DE3A10">
        <w:rPr>
          <w:rFonts w:asciiTheme="minorHAnsi" w:hAnsiTheme="minorHAnsi"/>
          <w:i/>
          <w:noProof/>
          <w:sz w:val="28"/>
        </w:rPr>
        <w:drawing>
          <wp:anchor distT="0" distB="0" distL="114300" distR="114300" simplePos="0" relativeHeight="251661312" behindDoc="0" locked="0" layoutInCell="1" allowOverlap="1" wp14:anchorId="0C8CD836" wp14:editId="124F5574">
            <wp:simplePos x="0" y="0"/>
            <wp:positionH relativeFrom="column">
              <wp:posOffset>3130286</wp:posOffset>
            </wp:positionH>
            <wp:positionV relativeFrom="paragraph">
              <wp:posOffset>215817</wp:posOffset>
            </wp:positionV>
            <wp:extent cx="2861945" cy="4453255"/>
            <wp:effectExtent l="0" t="0" r="0" b="4445"/>
            <wp:wrapSquare wrapText="bothSides"/>
            <wp:docPr id="15" name="Bild 12" descr="Seifensp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ifenspen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1945" cy="4453255"/>
                    </a:xfrm>
                    <a:prstGeom prst="rect">
                      <a:avLst/>
                    </a:prstGeom>
                    <a:noFill/>
                    <a:ln>
                      <a:noFill/>
                    </a:ln>
                  </pic:spPr>
                </pic:pic>
              </a:graphicData>
            </a:graphic>
          </wp:anchor>
        </w:drawing>
      </w:r>
      <w:r w:rsidR="00E90BDE" w:rsidRPr="00E90BDE">
        <w:rPr>
          <w:rFonts w:asciiTheme="minorHAnsi" w:hAnsiTheme="minorHAnsi"/>
          <w:i/>
          <w:sz w:val="28"/>
        </w:rPr>
        <w:t xml:space="preserve">Bild hier </w:t>
      </w:r>
      <w:r w:rsidRPr="00DE3A10">
        <w:rPr>
          <w:rFonts w:asciiTheme="minorHAnsi" w:hAnsiTheme="minorHAnsi"/>
          <w:i/>
          <w:sz w:val="28"/>
        </w:rPr>
        <w:t>von Hinten und Vorne</w:t>
      </w:r>
      <w:r w:rsidRPr="00DE3A10">
        <w:rPr>
          <w:rFonts w:asciiTheme="minorHAnsi" w:hAnsiTheme="minorHAnsi"/>
          <w:sz w:val="28"/>
        </w:rPr>
        <w:t xml:space="preserve"> </w:t>
      </w:r>
      <w:bookmarkEnd w:id="0"/>
      <w:r w:rsidRPr="00DE3A10">
        <w:rPr>
          <w:rFonts w:asciiTheme="minorHAnsi" w:hAnsiTheme="minorHAnsi"/>
          <w:noProof/>
          <w:sz w:val="32"/>
        </w:rPr>
        <w:drawing>
          <wp:inline distT="0" distB="0" distL="0" distR="0" wp14:anchorId="0495BA88" wp14:editId="7F2196FE">
            <wp:extent cx="2861945" cy="4322445"/>
            <wp:effectExtent l="0" t="0" r="0" b="1905"/>
            <wp:docPr id="16" name="Bild 13" descr="Seifensp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ifenspen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4322445"/>
                    </a:xfrm>
                    <a:prstGeom prst="rect">
                      <a:avLst/>
                    </a:prstGeom>
                    <a:noFill/>
                    <a:ln>
                      <a:noFill/>
                    </a:ln>
                  </pic:spPr>
                </pic:pic>
              </a:graphicData>
            </a:graphic>
          </wp:inline>
        </w:drawing>
      </w:r>
      <w:bookmarkStart w:id="1" w:name="duftspender"/>
      <w:r w:rsidRPr="00DE3A10">
        <w:rPr>
          <w:rFonts w:asciiTheme="minorHAnsi" w:hAnsiTheme="minorHAnsi"/>
          <w:sz w:val="32"/>
        </w:rPr>
        <w:t xml:space="preserve">  </w:t>
      </w:r>
      <w:bookmarkEnd w:id="1"/>
    </w:p>
    <w:p w:rsidR="00E029AF" w:rsidRPr="00DE3A10" w:rsidRDefault="00E029AF" w:rsidP="00C13C7B">
      <w:pPr>
        <w:autoSpaceDE w:val="0"/>
        <w:autoSpaceDN w:val="0"/>
        <w:adjustRightInd w:val="0"/>
        <w:rPr>
          <w:rFonts w:ascii="Verdana" w:hAnsi="Verdana" w:cs="Courier New"/>
          <w:b/>
          <w:color w:val="800000"/>
          <w:sz w:val="28"/>
          <w:highlight w:val="white"/>
        </w:rPr>
      </w:pPr>
    </w:p>
    <w:sectPr w:rsidR="00E029AF" w:rsidRPr="00DE3A10" w:rsidSect="00DE3A10">
      <w:footerReference w:type="default" r:id="rId13"/>
      <w:pgSz w:w="11906" w:h="16838"/>
      <w:pgMar w:top="899" w:right="707" w:bottom="1134" w:left="1260" w:header="708" w:footer="708" w:gutter="0"/>
      <w:pgBorders w:offsetFrom="page">
        <w:top w:val="single" w:sz="2" w:space="31" w:color="auto"/>
        <w:left w:val="single" w:sz="2" w:space="31" w:color="auto"/>
        <w:bottom w:val="single" w:sz="2" w:space="31" w:color="auto"/>
        <w:right w:val="single" w:sz="2" w:space="3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AE3" w:rsidRDefault="008D4AE3">
      <w:r>
        <w:separator/>
      </w:r>
    </w:p>
  </w:endnote>
  <w:endnote w:type="continuationSeparator" w:id="0">
    <w:p w:rsidR="008D4AE3" w:rsidRDefault="008D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66" w:rsidRPr="00F57342" w:rsidRDefault="00A91E66">
    <w:pPr>
      <w:pStyle w:val="Fuzeile"/>
      <w:rPr>
        <w:rFonts w:ascii="Candara" w:hAnsi="Candara"/>
      </w:rPr>
    </w:pPr>
    <w:r w:rsidRPr="00F57342">
      <w:rPr>
        <w:rFonts w:ascii="Candara" w:hAnsi="Candara"/>
      </w:rPr>
      <w:fldChar w:fldCharType="begin"/>
    </w:r>
    <w:r w:rsidRPr="00F57342">
      <w:rPr>
        <w:rFonts w:ascii="Candara" w:hAnsi="Candara"/>
      </w:rPr>
      <w:instrText xml:space="preserve"> DATE \@ "dd.MM.yyyy" </w:instrText>
    </w:r>
    <w:r w:rsidRPr="00F57342">
      <w:rPr>
        <w:rFonts w:ascii="Candara" w:hAnsi="Candara"/>
      </w:rPr>
      <w:fldChar w:fldCharType="separate"/>
    </w:r>
    <w:r w:rsidR="00DE3A10">
      <w:rPr>
        <w:rFonts w:ascii="Candara" w:hAnsi="Candara"/>
        <w:noProof/>
      </w:rPr>
      <w:t>17.03.2016</w:t>
    </w:r>
    <w:r w:rsidRPr="00F57342">
      <w:rPr>
        <w:rFonts w:ascii="Candara" w:hAnsi="Candara"/>
      </w:rPr>
      <w:fldChar w:fldCharType="end"/>
    </w:r>
    <w:r w:rsidRPr="00F57342">
      <w:rPr>
        <w:rFonts w:ascii="Candara" w:hAnsi="Candara"/>
      </w:rPr>
      <w:t xml:space="preserve">   /   © </w:t>
    </w:r>
    <w:hyperlink r:id="rId1" w:history="1">
      <w:r w:rsidRPr="00F57342">
        <w:rPr>
          <w:rStyle w:val="Hyperlink"/>
          <w:rFonts w:ascii="Candara" w:hAnsi="Candara"/>
        </w:rPr>
        <w:t>www.negnuja.ch</w:t>
      </w:r>
    </w:hyperlink>
    <w:r w:rsidRPr="00F57342">
      <w:rPr>
        <w:rFonts w:ascii="Candara" w:hAnsi="Candara"/>
      </w:rPr>
      <w:tab/>
      <w:t xml:space="preserve">                                                                    Seite </w:t>
    </w:r>
    <w:r w:rsidR="00F57342" w:rsidRPr="00F57342">
      <w:rPr>
        <w:rStyle w:val="Seitenzahl"/>
        <w:rFonts w:ascii="Candara" w:hAnsi="Candara"/>
      </w:rPr>
      <w:fldChar w:fldCharType="begin"/>
    </w:r>
    <w:r w:rsidR="00F57342" w:rsidRPr="00F57342">
      <w:rPr>
        <w:rStyle w:val="Seitenzahl"/>
        <w:rFonts w:ascii="Candara" w:hAnsi="Candara"/>
      </w:rPr>
      <w:instrText xml:space="preserve"> PAGE </w:instrText>
    </w:r>
    <w:r w:rsidR="00F57342" w:rsidRPr="00F57342">
      <w:rPr>
        <w:rStyle w:val="Seitenzahl"/>
        <w:rFonts w:ascii="Candara" w:hAnsi="Candara"/>
      </w:rPr>
      <w:fldChar w:fldCharType="separate"/>
    </w:r>
    <w:r w:rsidR="00E90BDE">
      <w:rPr>
        <w:rStyle w:val="Seitenzahl"/>
        <w:rFonts w:ascii="Candara" w:hAnsi="Candara"/>
        <w:noProof/>
      </w:rPr>
      <w:t>3</w:t>
    </w:r>
    <w:r w:rsidR="00F57342" w:rsidRPr="00F57342">
      <w:rPr>
        <w:rStyle w:val="Seitenzahl"/>
        <w:rFonts w:ascii="Candara" w:hAnsi="Candara"/>
      </w:rPr>
      <w:fldChar w:fldCharType="end"/>
    </w:r>
    <w:r w:rsidR="00F57342" w:rsidRPr="00F57342">
      <w:rPr>
        <w:rStyle w:val="Seitenzahl"/>
        <w:rFonts w:ascii="Candara" w:hAnsi="Candar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AE3" w:rsidRDefault="008D4AE3">
      <w:r>
        <w:separator/>
      </w:r>
    </w:p>
  </w:footnote>
  <w:footnote w:type="continuationSeparator" w:id="0">
    <w:p w:rsidR="008D4AE3" w:rsidRDefault="008D4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A41B3"/>
    <w:multiLevelType w:val="hybridMultilevel"/>
    <w:tmpl w:val="1C764EBC"/>
    <w:lvl w:ilvl="0" w:tplc="556A2322">
      <w:numFmt w:val="bullet"/>
      <w:lvlText w:val="-"/>
      <w:lvlJc w:val="left"/>
      <w:pPr>
        <w:tabs>
          <w:tab w:val="num" w:pos="1065"/>
        </w:tabs>
        <w:ind w:left="1065" w:hanging="360"/>
      </w:pPr>
      <w:rPr>
        <w:rFonts w:ascii="Courier New" w:eastAsia="Times New Roman" w:hAnsi="Courier New" w:cs="Courier New" w:hint="default"/>
      </w:rPr>
    </w:lvl>
    <w:lvl w:ilvl="1" w:tplc="08070003" w:tentative="1">
      <w:start w:val="1"/>
      <w:numFmt w:val="bullet"/>
      <w:lvlText w:val="o"/>
      <w:lvlJc w:val="left"/>
      <w:pPr>
        <w:tabs>
          <w:tab w:val="num" w:pos="1785"/>
        </w:tabs>
        <w:ind w:left="1785" w:hanging="360"/>
      </w:pPr>
      <w:rPr>
        <w:rFonts w:ascii="Courier New" w:hAnsi="Courier New" w:cs="Courier New"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4A01510D"/>
    <w:multiLevelType w:val="multilevel"/>
    <w:tmpl w:val="412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A78FF"/>
    <w:multiLevelType w:val="multilevel"/>
    <w:tmpl w:val="412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F17FD"/>
    <w:multiLevelType w:val="hybridMultilevel"/>
    <w:tmpl w:val="8CCAC9FE"/>
    <w:lvl w:ilvl="0" w:tplc="72A810BC">
      <w:numFmt w:val="bullet"/>
      <w:lvlText w:val="-"/>
      <w:lvlJc w:val="left"/>
      <w:pPr>
        <w:tabs>
          <w:tab w:val="num" w:pos="720"/>
        </w:tabs>
        <w:ind w:left="720" w:hanging="360"/>
      </w:pPr>
      <w:rPr>
        <w:rFonts w:ascii="Courier New" w:eastAsia="Times New Roman" w:hAnsi="Courier New"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CC"/>
    <w:rsid w:val="0000746E"/>
    <w:rsid w:val="00040DA7"/>
    <w:rsid w:val="00050DA0"/>
    <w:rsid w:val="000A6C63"/>
    <w:rsid w:val="001364C6"/>
    <w:rsid w:val="001607FC"/>
    <w:rsid w:val="001D4E3B"/>
    <w:rsid w:val="002028E2"/>
    <w:rsid w:val="002A4DC0"/>
    <w:rsid w:val="002F2FCC"/>
    <w:rsid w:val="0046681E"/>
    <w:rsid w:val="00506002"/>
    <w:rsid w:val="00586562"/>
    <w:rsid w:val="005A4AA2"/>
    <w:rsid w:val="00635BBC"/>
    <w:rsid w:val="00681C65"/>
    <w:rsid w:val="00727935"/>
    <w:rsid w:val="00790163"/>
    <w:rsid w:val="008926FD"/>
    <w:rsid w:val="008D06F6"/>
    <w:rsid w:val="008D4AE3"/>
    <w:rsid w:val="0090735C"/>
    <w:rsid w:val="00A002AF"/>
    <w:rsid w:val="00A91E66"/>
    <w:rsid w:val="00AE1F7A"/>
    <w:rsid w:val="00B300CB"/>
    <w:rsid w:val="00BB15F6"/>
    <w:rsid w:val="00BF017F"/>
    <w:rsid w:val="00C13C7B"/>
    <w:rsid w:val="00D576B7"/>
    <w:rsid w:val="00D76FE4"/>
    <w:rsid w:val="00DD665C"/>
    <w:rsid w:val="00DE3A10"/>
    <w:rsid w:val="00E029AF"/>
    <w:rsid w:val="00E109D0"/>
    <w:rsid w:val="00E27CC5"/>
    <w:rsid w:val="00E90BDE"/>
    <w:rsid w:val="00E949FD"/>
    <w:rsid w:val="00EA089D"/>
    <w:rsid w:val="00EB46C6"/>
    <w:rsid w:val="00ED5CFE"/>
    <w:rsid w:val="00F11AA3"/>
    <w:rsid w:val="00F57342"/>
    <w:rsid w:val="00FA3455"/>
    <w:rsid w:val="00FE3E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9"/>
    </o:shapedefaults>
    <o:shapelayout v:ext="edit">
      <o:idmap v:ext="edit" data="1"/>
    </o:shapelayout>
  </w:shapeDefaults>
  <w:decimalSymbol w:val="."/>
  <w:listSeparator w:val=";"/>
  <w15:chartTrackingRefBased/>
  <w15:docId w15:val="{532CBA68-756A-4844-9C71-E7CA0BC4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next w:val="Standard"/>
    <w:link w:val="berschrift2Zchn"/>
    <w:semiHidden/>
    <w:unhideWhenUsed/>
    <w:qFormat/>
    <w:rsid w:val="00DE3A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029AF"/>
    <w:pPr>
      <w:tabs>
        <w:tab w:val="center" w:pos="4536"/>
        <w:tab w:val="right" w:pos="9072"/>
      </w:tabs>
    </w:pPr>
  </w:style>
  <w:style w:type="paragraph" w:styleId="Fuzeile">
    <w:name w:val="footer"/>
    <w:basedOn w:val="Standard"/>
    <w:rsid w:val="00E029AF"/>
    <w:pPr>
      <w:tabs>
        <w:tab w:val="center" w:pos="4536"/>
        <w:tab w:val="right" w:pos="9072"/>
      </w:tabs>
    </w:pPr>
  </w:style>
  <w:style w:type="character" w:styleId="Hyperlink">
    <w:name w:val="Hyperlink"/>
    <w:basedOn w:val="Absatz-Standardschriftart"/>
    <w:rsid w:val="008926FD"/>
    <w:rPr>
      <w:color w:val="0000FF"/>
      <w:u w:val="single"/>
    </w:rPr>
  </w:style>
  <w:style w:type="character" w:styleId="Seitenzahl">
    <w:name w:val="page number"/>
    <w:basedOn w:val="Absatz-Standardschriftart"/>
    <w:rsid w:val="008926FD"/>
  </w:style>
  <w:style w:type="paragraph" w:styleId="Listenabsatz">
    <w:name w:val="List Paragraph"/>
    <w:basedOn w:val="Standard"/>
    <w:uiPriority w:val="34"/>
    <w:qFormat/>
    <w:rsid w:val="0046681E"/>
    <w:pPr>
      <w:ind w:left="720"/>
      <w:contextualSpacing/>
    </w:pPr>
  </w:style>
  <w:style w:type="paragraph" w:styleId="Sprechblasentext">
    <w:name w:val="Balloon Text"/>
    <w:basedOn w:val="Standard"/>
    <w:link w:val="SprechblasentextZchn"/>
    <w:rsid w:val="00DE3A10"/>
    <w:rPr>
      <w:rFonts w:ascii="Segoe UI" w:hAnsi="Segoe UI" w:cs="Segoe UI"/>
      <w:sz w:val="18"/>
      <w:szCs w:val="18"/>
    </w:rPr>
  </w:style>
  <w:style w:type="character" w:customStyle="1" w:styleId="SprechblasentextZchn">
    <w:name w:val="Sprechblasentext Zchn"/>
    <w:basedOn w:val="Absatz-Standardschriftart"/>
    <w:link w:val="Sprechblasentext"/>
    <w:rsid w:val="00DE3A10"/>
    <w:rPr>
      <w:rFonts w:ascii="Segoe UI" w:hAnsi="Segoe UI" w:cs="Segoe UI"/>
      <w:sz w:val="18"/>
      <w:szCs w:val="18"/>
    </w:rPr>
  </w:style>
  <w:style w:type="character" w:customStyle="1" w:styleId="berschrift2Zchn">
    <w:name w:val="Überschrift 2 Zchn"/>
    <w:basedOn w:val="Absatz-Standardschriftart"/>
    <w:link w:val="berschrift2"/>
    <w:semiHidden/>
    <w:rsid w:val="00DE3A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4135">
      <w:bodyDiv w:val="1"/>
      <w:marLeft w:val="0"/>
      <w:marRight w:val="0"/>
      <w:marTop w:val="0"/>
      <w:marBottom w:val="0"/>
      <w:divBdr>
        <w:top w:val="none" w:sz="0" w:space="0" w:color="auto"/>
        <w:left w:val="none" w:sz="0" w:space="0" w:color="auto"/>
        <w:bottom w:val="none" w:sz="0" w:space="0" w:color="auto"/>
        <w:right w:val="none" w:sz="0" w:space="0" w:color="auto"/>
      </w:divBdr>
    </w:div>
    <w:div w:id="73466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gnu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gefülltes Backförmli</vt:lpstr>
    </vt:vector>
  </TitlesOfParts>
  <Company>Priv</Company>
  <LinksUpToDate>false</LinksUpToDate>
  <CharactersWithSpaces>1703</CharactersWithSpaces>
  <SharedDoc>false</SharedDoc>
  <HLinks>
    <vt:vector size="6" baseType="variant">
      <vt:variant>
        <vt:i4>7995511</vt:i4>
      </vt:variant>
      <vt:variant>
        <vt:i4>3</vt:i4>
      </vt:variant>
      <vt:variant>
        <vt:i4>0</vt:i4>
      </vt:variant>
      <vt:variant>
        <vt:i4>5</vt:i4>
      </vt:variant>
      <vt:variant>
        <vt:lpwstr>http://www.negnuja.ch/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gefülltes Backförmli</dc:title>
  <dc:subject/>
  <dc:creator>Karin</dc:creator>
  <cp:keywords/>
  <dc:description/>
  <cp:lastModifiedBy>Microsoft-Konto</cp:lastModifiedBy>
  <cp:revision>3</cp:revision>
  <cp:lastPrinted>2016-03-17T14:08:00Z</cp:lastPrinted>
  <dcterms:created xsi:type="dcterms:W3CDTF">2016-03-17T14:20:00Z</dcterms:created>
  <dcterms:modified xsi:type="dcterms:W3CDTF">2016-03-17T14:20:00Z</dcterms:modified>
</cp:coreProperties>
</file>